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4C" w:rsidRDefault="001A0C4C" w:rsidP="00E565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Chủ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tịch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Ủy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ban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nhân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dân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huyện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Ba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Tri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khen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thưởng</w:t>
      </w:r>
      <w:proofErr w:type="spellEnd"/>
      <w:r w:rsidR="00213A1E" w:rsidRPr="008877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213A1E" w:rsidRPr="008877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cho</w:t>
      </w:r>
      <w:proofErr w:type="spellEnd"/>
      <w:r w:rsidR="00213A1E" w:rsidRPr="008877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213A1E" w:rsidRPr="008877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tập</w:t>
      </w:r>
      <w:proofErr w:type="spellEnd"/>
      <w:r w:rsidR="00213A1E" w:rsidRPr="008877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213A1E" w:rsidRPr="008877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thê</w:t>
      </w:r>
      <w:proofErr w:type="spellEnd"/>
      <w:r w:rsidR="00213A1E" w:rsidRPr="008877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̉,</w:t>
      </w:r>
    </w:p>
    <w:p w:rsidR="001A0C4C" w:rsidRDefault="00213A1E" w:rsidP="001A0C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877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cá </w:t>
      </w:r>
      <w:proofErr w:type="spellStart"/>
      <w:r w:rsidRPr="008877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nhân</w:t>
      </w:r>
      <w:proofErr w:type="spellEnd"/>
      <w:r w:rsidR="006221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877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có </w:t>
      </w:r>
      <w:proofErr w:type="spellStart"/>
      <w:r w:rsidRPr="008877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thành</w:t>
      </w:r>
      <w:proofErr w:type="spellEnd"/>
      <w:r w:rsidRPr="008877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8877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tích</w:t>
      </w:r>
      <w:proofErr w:type="spellEnd"/>
      <w:r w:rsidRPr="008877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1A0C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xuất</w:t>
      </w:r>
      <w:proofErr w:type="spellEnd"/>
      <w:r w:rsidR="001A0C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1A0C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sắc</w:t>
      </w:r>
      <w:proofErr w:type="spellEnd"/>
      <w:r w:rsidRPr="008877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8877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trong</w:t>
      </w:r>
      <w:proofErr w:type="spellEnd"/>
      <w:r w:rsidR="001A0C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1A0C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công</w:t>
      </w:r>
      <w:proofErr w:type="spellEnd"/>
      <w:r w:rsidR="001A0C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1A0C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tác</w:t>
      </w:r>
      <w:proofErr w:type="spellEnd"/>
      <w:r w:rsidR="001A0C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1A0C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phối</w:t>
      </w:r>
      <w:proofErr w:type="spellEnd"/>
      <w:r w:rsidR="001A0C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1A0C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hợp</w:t>
      </w:r>
      <w:proofErr w:type="spellEnd"/>
      <w:r w:rsidR="001A0C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1A0C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vận</w:t>
      </w:r>
      <w:proofErr w:type="spellEnd"/>
      <w:r w:rsidR="001A0C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1A0C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động</w:t>
      </w:r>
      <w:proofErr w:type="spellEnd"/>
      <w:r w:rsidR="001A0C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</w:p>
    <w:p w:rsidR="00213A1E" w:rsidRDefault="001A0C4C" w:rsidP="001A0C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thuyết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phục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đương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sự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tự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nguyện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thi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hành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án</w:t>
      </w:r>
      <w:proofErr w:type="spellEnd"/>
    </w:p>
    <w:p w:rsidR="001A0C4C" w:rsidRDefault="001A0C4C" w:rsidP="001A0C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0C4C" w:rsidRPr="001A0C4C" w:rsidRDefault="001A0C4C" w:rsidP="001A0C4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Ngày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04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tháng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năm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2024,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tại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Hội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Ủy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ban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nhân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dân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xã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Tân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Hưng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huyệ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</w:t>
      </w:r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Tri,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Ủy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ban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nhân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dân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huyện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Ba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Tri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bố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Quyết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định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1000/QĐ-UBND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ngày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02/4/2024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Chủ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tịch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Ủy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ban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nhân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dân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huyện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về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việc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khen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thưởng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tập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thê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̉, cá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nhân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có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thành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tích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xuất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sắc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tác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phối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hợp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vận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độ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thuyết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phục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đương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sự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tự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nguyện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thi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hành</w:t>
      </w:r>
      <w:proofErr w:type="spellEnd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bà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Lê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Hải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Yến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Phó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Cục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Cục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ông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Dương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Tùng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tịch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dân</w:t>
      </w:r>
      <w:r w:rsidR="00ED2959">
        <w:rPr>
          <w:rFonts w:ascii="Times New Roman" w:hAnsi="Times New Roman" w:cs="Times New Roman"/>
          <w:sz w:val="28"/>
          <w:szCs w:val="28"/>
          <w:shd w:val="clear" w:color="auto" w:fill="FFFFFF"/>
        </w:rPr>
        <w:t>-Trưở</w:t>
      </w:r>
      <w:r w:rsidR="00560C17">
        <w:rPr>
          <w:rFonts w:ascii="Times New Roman" w:hAnsi="Times New Roman" w:cs="Times New Roman"/>
          <w:sz w:val="28"/>
          <w:szCs w:val="28"/>
          <w:shd w:val="clear" w:color="auto" w:fill="FFFFFF"/>
        </w:rPr>
        <w:t>ng</w:t>
      </w:r>
      <w:proofErr w:type="spellEnd"/>
      <w:r w:rsidR="00560C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</w:t>
      </w:r>
      <w:r w:rsidR="00ED2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an </w:t>
      </w:r>
      <w:proofErr w:type="spellStart"/>
      <w:r w:rsidR="00ED2959">
        <w:rPr>
          <w:rFonts w:ascii="Times New Roman" w:hAnsi="Times New Roman" w:cs="Times New Roman"/>
          <w:sz w:val="28"/>
          <w:szCs w:val="28"/>
          <w:shd w:val="clear" w:color="auto" w:fill="FFFFFF"/>
        </w:rPr>
        <w:t>Chỉ</w:t>
      </w:r>
      <w:proofErr w:type="spellEnd"/>
      <w:r w:rsidR="00ED2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D2959">
        <w:rPr>
          <w:rFonts w:ascii="Times New Roman" w:hAnsi="Times New Roman" w:cs="Times New Roman"/>
          <w:sz w:val="28"/>
          <w:szCs w:val="28"/>
          <w:shd w:val="clear" w:color="auto" w:fill="FFFFFF"/>
        </w:rPr>
        <w:t>đạo</w:t>
      </w:r>
      <w:proofErr w:type="spellEnd"/>
      <w:r w:rsidR="00ED2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D2959">
        <w:rPr>
          <w:rFonts w:ascii="Times New Roman" w:hAnsi="Times New Roman" w:cs="Times New Roman"/>
          <w:sz w:val="28"/>
          <w:szCs w:val="28"/>
          <w:shd w:val="clear" w:color="auto" w:fill="FFFFFF"/>
        </w:rPr>
        <w:t>Thi</w:t>
      </w:r>
      <w:proofErr w:type="spellEnd"/>
      <w:r w:rsidR="00ED2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D2959">
        <w:rPr>
          <w:rFonts w:ascii="Times New Roman" w:hAnsi="Times New Roman" w:cs="Times New Roman"/>
          <w:sz w:val="28"/>
          <w:szCs w:val="28"/>
          <w:shd w:val="clear" w:color="auto" w:fill="FFFFFF"/>
        </w:rPr>
        <w:t>hành</w:t>
      </w:r>
      <w:proofErr w:type="spellEnd"/>
      <w:r w:rsidR="00ED2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D2959">
        <w:rPr>
          <w:rFonts w:ascii="Times New Roman" w:hAnsi="Times New Roman" w:cs="Times New Roman"/>
          <w:sz w:val="28"/>
          <w:szCs w:val="28"/>
          <w:shd w:val="clear" w:color="auto" w:fill="FFFFFF"/>
        </w:rPr>
        <w:t>án</w:t>
      </w:r>
      <w:proofErr w:type="spellEnd"/>
      <w:r w:rsidR="00ED2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D2959">
        <w:rPr>
          <w:rFonts w:ascii="Times New Roman" w:hAnsi="Times New Roman" w:cs="Times New Roman"/>
          <w:sz w:val="28"/>
          <w:szCs w:val="28"/>
          <w:shd w:val="clear" w:color="auto" w:fill="FFFFFF"/>
        </w:rPr>
        <w:t>dân</w:t>
      </w:r>
      <w:proofErr w:type="spellEnd"/>
      <w:r w:rsidR="00ED2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D2959">
        <w:rPr>
          <w:rFonts w:ascii="Times New Roman" w:hAnsi="Times New Roman" w:cs="Times New Roman"/>
          <w:sz w:val="28"/>
          <w:szCs w:val="28"/>
          <w:shd w:val="clear" w:color="auto" w:fill="FFFFFF"/>
        </w:rPr>
        <w:t>sự</w:t>
      </w:r>
      <w:proofErr w:type="spellEnd"/>
      <w:r w:rsidR="00ED2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D2959">
        <w:rPr>
          <w:rFonts w:ascii="Times New Roman" w:hAnsi="Times New Roman" w:cs="Times New Roman"/>
          <w:sz w:val="28"/>
          <w:szCs w:val="28"/>
          <w:shd w:val="clear" w:color="auto" w:fill="FFFFFF"/>
        </w:rPr>
        <w:t>huyện</w:t>
      </w:r>
      <w:proofErr w:type="spellEnd"/>
      <w:r w:rsidR="00ED2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D2959">
        <w:rPr>
          <w:rFonts w:ascii="Times New Roman" w:hAnsi="Times New Roman" w:cs="Times New Roman"/>
          <w:sz w:val="28"/>
          <w:szCs w:val="28"/>
          <w:shd w:val="clear" w:color="auto" w:fill="FFFFFF"/>
        </w:rPr>
        <w:t>Ba</w:t>
      </w:r>
      <w:proofErr w:type="spellEnd"/>
      <w:r w:rsidR="00ED2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Tri, </w:t>
      </w:r>
      <w:proofErr w:type="spellStart"/>
      <w:r w:rsidR="00ED2959">
        <w:rPr>
          <w:rFonts w:ascii="Times New Roman" w:hAnsi="Times New Roman" w:cs="Times New Roman"/>
          <w:sz w:val="28"/>
          <w:szCs w:val="28"/>
          <w:shd w:val="clear" w:color="auto" w:fill="FFFFFF"/>
        </w:rPr>
        <w:t>đại</w:t>
      </w:r>
      <w:proofErr w:type="spellEnd"/>
      <w:r w:rsidR="00ED2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D2959">
        <w:rPr>
          <w:rFonts w:ascii="Times New Roman" w:hAnsi="Times New Roman" w:cs="Times New Roman"/>
          <w:sz w:val="28"/>
          <w:szCs w:val="28"/>
          <w:shd w:val="clear" w:color="auto" w:fill="FFFFFF"/>
        </w:rPr>
        <w:t>diện</w:t>
      </w:r>
      <w:proofErr w:type="spellEnd"/>
      <w:r w:rsidR="00ED2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D2959">
        <w:rPr>
          <w:rFonts w:ascii="Times New Roman" w:hAnsi="Times New Roman" w:cs="Times New Roman"/>
          <w:sz w:val="28"/>
          <w:szCs w:val="28"/>
          <w:shd w:val="clear" w:color="auto" w:fill="FFFFFF"/>
        </w:rPr>
        <w:t>Phòng</w:t>
      </w:r>
      <w:proofErr w:type="spellEnd"/>
      <w:r w:rsidR="00ED2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D2959">
        <w:rPr>
          <w:rFonts w:ascii="Times New Roman" w:hAnsi="Times New Roman" w:cs="Times New Roman"/>
          <w:sz w:val="28"/>
          <w:szCs w:val="28"/>
          <w:shd w:val="clear" w:color="auto" w:fill="FFFFFF"/>
        </w:rPr>
        <w:t>Nội</w:t>
      </w:r>
      <w:proofErr w:type="spellEnd"/>
      <w:r w:rsidR="00ED2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D2959">
        <w:rPr>
          <w:rFonts w:ascii="Times New Roman" w:hAnsi="Times New Roman" w:cs="Times New Roman"/>
          <w:sz w:val="28"/>
          <w:szCs w:val="28"/>
          <w:shd w:val="clear" w:color="auto" w:fill="FFFFFF"/>
        </w:rPr>
        <w:t>vụ</w:t>
      </w:r>
      <w:proofErr w:type="spellEnd"/>
      <w:r w:rsidR="00ED2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D2959">
        <w:rPr>
          <w:rFonts w:ascii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 w:rsidR="00ED2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an </w:t>
      </w:r>
      <w:proofErr w:type="spellStart"/>
      <w:r w:rsidR="00ED2959">
        <w:rPr>
          <w:rFonts w:ascii="Times New Roman" w:hAnsi="Times New Roman" w:cs="Times New Roman"/>
          <w:sz w:val="28"/>
          <w:szCs w:val="28"/>
          <w:shd w:val="clear" w:color="auto" w:fill="FFFFFF"/>
        </w:rPr>
        <w:t>huyện</w:t>
      </w:r>
      <w:proofErr w:type="spellEnd"/>
      <w:r w:rsidR="00ED2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560C17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="00560C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ban, </w:t>
      </w:r>
      <w:proofErr w:type="spellStart"/>
      <w:r w:rsidR="00560C17">
        <w:rPr>
          <w:rFonts w:ascii="Times New Roman" w:hAnsi="Times New Roman" w:cs="Times New Roman"/>
          <w:sz w:val="28"/>
          <w:szCs w:val="28"/>
          <w:shd w:val="clear" w:color="auto" w:fill="FFFFFF"/>
        </w:rPr>
        <w:t>ngành</w:t>
      </w:r>
      <w:proofErr w:type="spellEnd"/>
      <w:r w:rsidR="00560C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60C17">
        <w:rPr>
          <w:rFonts w:ascii="Times New Roman" w:hAnsi="Times New Roman" w:cs="Times New Roman"/>
          <w:sz w:val="28"/>
          <w:szCs w:val="28"/>
          <w:shd w:val="clear" w:color="auto" w:fill="FFFFFF"/>
        </w:rPr>
        <w:t>đoàn</w:t>
      </w:r>
      <w:proofErr w:type="spellEnd"/>
      <w:r w:rsidR="00560C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60C17">
        <w:rPr>
          <w:rFonts w:ascii="Times New Roman" w:hAnsi="Times New Roman" w:cs="Times New Roman"/>
          <w:sz w:val="28"/>
          <w:szCs w:val="28"/>
          <w:shd w:val="clear" w:color="auto" w:fill="FFFFFF"/>
        </w:rPr>
        <w:t>thể</w:t>
      </w:r>
      <w:proofErr w:type="spellEnd"/>
      <w:r w:rsidR="00560C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60C17">
        <w:rPr>
          <w:rFonts w:ascii="Times New Roman" w:hAnsi="Times New Roman" w:cs="Times New Roman"/>
          <w:sz w:val="28"/>
          <w:szCs w:val="28"/>
          <w:shd w:val="clear" w:color="auto" w:fill="FFFFFF"/>
        </w:rPr>
        <w:t>xã</w:t>
      </w:r>
      <w:proofErr w:type="spellEnd"/>
      <w:r w:rsidR="00560C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60C17">
        <w:rPr>
          <w:rFonts w:ascii="Times New Roman" w:hAnsi="Times New Roman" w:cs="Times New Roman"/>
          <w:sz w:val="28"/>
          <w:szCs w:val="28"/>
          <w:shd w:val="clear" w:color="auto" w:fill="FFFFFF"/>
        </w:rPr>
        <w:t>Tân</w:t>
      </w:r>
      <w:proofErr w:type="spellEnd"/>
      <w:r w:rsidR="00560C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60C17">
        <w:rPr>
          <w:rFonts w:ascii="Times New Roman" w:hAnsi="Times New Roman" w:cs="Times New Roman"/>
          <w:sz w:val="28"/>
          <w:szCs w:val="28"/>
          <w:shd w:val="clear" w:color="auto" w:fill="FFFFFF"/>
        </w:rPr>
        <w:t>Hưng</w:t>
      </w:r>
      <w:proofErr w:type="spellEnd"/>
      <w:r w:rsidR="00560C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D2959">
        <w:rPr>
          <w:rFonts w:ascii="Times New Roman" w:hAnsi="Times New Roman" w:cs="Times New Roman"/>
          <w:sz w:val="28"/>
          <w:szCs w:val="28"/>
          <w:shd w:val="clear" w:color="auto" w:fill="FFFFFF"/>
        </w:rPr>
        <w:t>tập</w:t>
      </w:r>
      <w:proofErr w:type="spellEnd"/>
      <w:r w:rsidR="00ED2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D2959">
        <w:rPr>
          <w:rFonts w:ascii="Times New Roman" w:hAnsi="Times New Roman" w:cs="Times New Roman"/>
          <w:sz w:val="28"/>
          <w:szCs w:val="28"/>
          <w:shd w:val="clear" w:color="auto" w:fill="FFFFFF"/>
        </w:rPr>
        <w:t>thể</w:t>
      </w:r>
      <w:proofErr w:type="spellEnd"/>
      <w:r w:rsidR="00ED2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D2959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="00ED2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D2959">
        <w:rPr>
          <w:rFonts w:ascii="Times New Roman" w:hAnsi="Times New Roman" w:cs="Times New Roman"/>
          <w:sz w:val="28"/>
          <w:szCs w:val="28"/>
          <w:shd w:val="clear" w:color="auto" w:fill="FFFFFF"/>
        </w:rPr>
        <w:t>cá</w:t>
      </w:r>
      <w:proofErr w:type="spellEnd"/>
      <w:r w:rsidR="00ED2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D2959">
        <w:rPr>
          <w:rFonts w:ascii="Times New Roman" w:hAnsi="Times New Roman" w:cs="Times New Roman"/>
          <w:sz w:val="28"/>
          <w:szCs w:val="28"/>
          <w:shd w:val="clear" w:color="auto" w:fill="FFFFFF"/>
        </w:rPr>
        <w:t>nhân</w:t>
      </w:r>
      <w:proofErr w:type="spellEnd"/>
      <w:r w:rsidR="00ED2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D2959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="00ED2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D2959">
        <w:rPr>
          <w:rFonts w:ascii="Times New Roman" w:hAnsi="Times New Roman" w:cs="Times New Roman"/>
          <w:sz w:val="28"/>
          <w:szCs w:val="28"/>
          <w:shd w:val="clear" w:color="auto" w:fill="FFFFFF"/>
        </w:rPr>
        <w:t>khen</w:t>
      </w:r>
      <w:proofErr w:type="spellEnd"/>
      <w:r w:rsidR="00ED2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D2959">
        <w:rPr>
          <w:rFonts w:ascii="Times New Roman" w:hAnsi="Times New Roman" w:cs="Times New Roman"/>
          <w:sz w:val="28"/>
          <w:szCs w:val="28"/>
          <w:shd w:val="clear" w:color="auto" w:fill="FFFFFF"/>
        </w:rPr>
        <w:t>thưởng</w:t>
      </w:r>
      <w:proofErr w:type="spellEnd"/>
      <w:r w:rsidR="00ED29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13A1E" w:rsidRPr="001A0C4C" w:rsidRDefault="00213A1E" w:rsidP="001A0C4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15CC7" w:rsidRDefault="00560C17" w:rsidP="001A0C4C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0C17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5016500" cy="2819400"/>
            <wp:effectExtent l="0" t="0" r="0" b="0"/>
            <wp:docPr id="1" name="Picture 1" descr="C:\Users\phamt\OneDrive\Desktop\A 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amt\OneDrive\Desktop\A 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C17" w:rsidRDefault="00560C17" w:rsidP="00D95CB0">
      <w:pPr>
        <w:spacing w:line="264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>Căn</w:t>
      </w:r>
      <w:proofErr w:type="spellEnd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>cứ</w:t>
      </w:r>
      <w:proofErr w:type="spellEnd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>bản</w:t>
      </w:r>
      <w:proofErr w:type="spellEnd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>án</w:t>
      </w:r>
      <w:proofErr w:type="spellEnd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90/2016/DS-ST </w:t>
      </w:r>
      <w:proofErr w:type="spellStart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>ngày</w:t>
      </w:r>
      <w:proofErr w:type="spellEnd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27/9/2016 </w:t>
      </w:r>
      <w:proofErr w:type="spellStart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>Tòa</w:t>
      </w:r>
      <w:proofErr w:type="spellEnd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>án</w:t>
      </w:r>
      <w:proofErr w:type="spellEnd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>nhân</w:t>
      </w:r>
      <w:proofErr w:type="spellEnd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>dân</w:t>
      </w:r>
      <w:proofErr w:type="spellEnd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>huyện</w:t>
      </w:r>
      <w:proofErr w:type="spellEnd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>Ba</w:t>
      </w:r>
      <w:proofErr w:type="spellEnd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Tri; </w:t>
      </w:r>
      <w:proofErr w:type="spellStart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>Bản</w:t>
      </w:r>
      <w:proofErr w:type="spellEnd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>án</w:t>
      </w:r>
      <w:proofErr w:type="spellEnd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368/2016/DS-PT </w:t>
      </w:r>
      <w:proofErr w:type="spellStart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>ngày</w:t>
      </w:r>
      <w:proofErr w:type="spellEnd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23/12/2016 </w:t>
      </w:r>
      <w:proofErr w:type="spellStart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>Tòa</w:t>
      </w:r>
      <w:proofErr w:type="spellEnd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>án</w:t>
      </w:r>
      <w:proofErr w:type="spellEnd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>nhân</w:t>
      </w:r>
      <w:proofErr w:type="spellEnd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>dân</w:t>
      </w:r>
      <w:proofErr w:type="spellEnd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>tỉnh</w:t>
      </w:r>
      <w:proofErr w:type="spellEnd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>Bến</w:t>
      </w:r>
      <w:proofErr w:type="spellEnd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>Tre</w:t>
      </w:r>
      <w:proofErr w:type="spellEnd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>Quyết</w:t>
      </w:r>
      <w:proofErr w:type="spellEnd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>định</w:t>
      </w:r>
      <w:proofErr w:type="spellEnd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592/QĐ-CCTHADS </w:t>
      </w:r>
      <w:proofErr w:type="spellStart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>ngày</w:t>
      </w:r>
      <w:proofErr w:type="spellEnd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20/01/2017 </w:t>
      </w:r>
      <w:proofErr w:type="spellStart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Chi </w:t>
      </w:r>
      <w:proofErr w:type="spellStart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>cục</w:t>
      </w:r>
      <w:proofErr w:type="spellEnd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>Thi</w:t>
      </w:r>
      <w:proofErr w:type="spellEnd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>hành</w:t>
      </w:r>
      <w:proofErr w:type="spellEnd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>án</w:t>
      </w:r>
      <w:proofErr w:type="spellEnd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>dân</w:t>
      </w:r>
      <w:proofErr w:type="spellEnd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>sự</w:t>
      </w:r>
      <w:proofErr w:type="spellEnd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>huyện</w:t>
      </w:r>
      <w:proofErr w:type="spellEnd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>Ba</w:t>
      </w:r>
      <w:proofErr w:type="spellEnd"/>
      <w:r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Tri</w:t>
      </w:r>
      <w:r w:rsidR="00D95CB0" w:rsidRPr="00D95C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buộc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Phan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Sao (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ấp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Tân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Tân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Hưng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Phan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Thuyền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748,7m</w:t>
      </w:r>
      <w:r w:rsidR="00D95CB0" w:rsidRPr="00D95CB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thửa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174,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5,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tọa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lạc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Tân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Hưng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Tri,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Bến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(N),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(2), (3)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26/4/2016 (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photo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buộc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Phan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Sao (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dời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chòi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(C1)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5,5m</w:t>
      </w:r>
      <w:r w:rsidR="00D95CB0" w:rsidRPr="00D95CB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95CB0" w:rsidRPr="00D95CB0">
        <w:rPr>
          <w:rFonts w:ascii="Times New Roman" w:hAnsi="Times New Roman" w:cs="Times New Roman"/>
          <w:sz w:val="28"/>
          <w:szCs w:val="28"/>
        </w:rPr>
        <w:t xml:space="preserve">, (C2)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4,1m</w:t>
      </w:r>
      <w:r w:rsidR="00D95CB0" w:rsidRPr="00D95CB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(C3)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4,1m</w:t>
      </w:r>
      <w:r w:rsidR="00D95CB0" w:rsidRPr="00D95CB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Phan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Thuyền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Thuyền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Sao,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8.300.000đ (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Tám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nghìn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đồ</w:t>
      </w:r>
      <w:r w:rsidR="00D95CB0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D95CB0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D95CB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lastRenderedPageBreak/>
        <w:t>trình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Sao,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nguyện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Sao,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kiên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D95CB0">
        <w:rPr>
          <w:rFonts w:ascii="Times New Roman" w:hAnsi="Times New Roman" w:cs="Times New Roman"/>
          <w:sz w:val="28"/>
          <w:szCs w:val="28"/>
        </w:rPr>
        <w:t xml:space="preserve"> Tri </w:t>
      </w:r>
      <w:r w:rsidR="00D95CB0" w:rsidRPr="00D95CB0"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cưỡng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23/QĐ-CCTHADS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23/6/2017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buộc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Phan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Sao (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dời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Phan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Thuyền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CB0" w:rsidRPr="00D95CB0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="00D95CB0" w:rsidRPr="00D95CB0">
        <w:rPr>
          <w:rFonts w:ascii="Times New Roman" w:hAnsi="Times New Roman" w:cs="Times New Roman"/>
          <w:sz w:val="28"/>
          <w:szCs w:val="28"/>
        </w:rPr>
        <w:t>.</w:t>
      </w:r>
    </w:p>
    <w:p w:rsidR="00445F35" w:rsidRPr="0096356C" w:rsidRDefault="0096356C" w:rsidP="0096356C">
      <w:pPr>
        <w:spacing w:line="264" w:lineRule="auto"/>
        <w:ind w:firstLine="560"/>
        <w:jc w:val="both"/>
        <w:rPr>
          <w:sz w:val="28"/>
          <w:szCs w:val="28"/>
        </w:rPr>
      </w:pPr>
      <w:r w:rsidRPr="0096356C">
        <w:rPr>
          <w:rFonts w:ascii="Times New Roman" w:hAnsi="Times New Roman" w:cs="Times New Roman"/>
          <w:sz w:val="28"/>
          <w:szCs w:val="28"/>
        </w:rPr>
        <w:t xml:space="preserve">Do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phức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tạp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kéo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Pr="0096356C">
        <w:rPr>
          <w:rFonts w:ascii="Times New Roman" w:hAnsi="Times New Roman" w:cs="Times New Roman"/>
          <w:sz w:val="28"/>
          <w:szCs w:val="28"/>
        </w:rPr>
        <w:t>ược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E0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E0C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E0C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E0C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E0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E0C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E0C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E0C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E0C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E0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E0C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E0C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E0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E0C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3E4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4E0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E0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E0C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E0C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E0C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E0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E0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E0C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E0C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E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E0C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E0C">
        <w:rPr>
          <w:rFonts w:ascii="Times New Roman" w:hAnsi="Times New Roman" w:cs="Times New Roman"/>
          <w:sz w:val="28"/>
          <w:szCs w:val="28"/>
        </w:rPr>
        <w:t>hợ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E0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E0C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E0C"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356C">
        <w:rPr>
          <w:rFonts w:ascii="Times New Roman" w:hAnsi="Times New Roman" w:cs="Times New Roman"/>
          <w:sz w:val="28"/>
          <w:szCs w:val="28"/>
        </w:rPr>
        <w:t xml:space="preserve">Chi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Pr="0096356C">
        <w:rPr>
          <w:rFonts w:ascii="Times New Roman" w:hAnsi="Times New Roman" w:cs="Times New Roman"/>
          <w:sz w:val="28"/>
          <w:szCs w:val="28"/>
        </w:rPr>
        <w:t>ân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quyề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Tân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Hưng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trấn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an,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Sao)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56C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96356C">
        <w:rPr>
          <w:rFonts w:ascii="Times New Roman" w:hAnsi="Times New Roman" w:cs="Times New Roman"/>
          <w:sz w:val="28"/>
          <w:szCs w:val="28"/>
        </w:rPr>
        <w:t xml:space="preserve"> Sao</w:t>
      </w:r>
      <w:r w:rsidR="00E96697" w:rsidRPr="003E4E0C">
        <w:rPr>
          <w:rFonts w:ascii="Times New Roman" w:hAnsi="Times New Roman" w:cs="Times New Roman"/>
          <w:sz w:val="28"/>
          <w:szCs w:val="28"/>
        </w:rPr>
        <w:t>.</w:t>
      </w:r>
      <w:r w:rsidR="006C616D"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16D" w:rsidRPr="003E4E0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6C616D" w:rsidRPr="003E4E0C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="006C616D" w:rsidRPr="003E4E0C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6C616D" w:rsidRPr="003E4E0C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="006C616D" w:rsidRPr="003E4E0C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="006C616D"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16D" w:rsidRPr="003E4E0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6C616D" w:rsidRPr="003E4E0C">
        <w:rPr>
          <w:rFonts w:ascii="Times New Roman" w:hAnsi="Times New Roman" w:cs="Times New Roman"/>
          <w:sz w:val="28"/>
          <w:szCs w:val="28"/>
        </w:rPr>
        <w:t xml:space="preserve"> 26/3/2024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616D"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16D" w:rsidRPr="003E4E0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6C616D"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16D" w:rsidRPr="003E4E0C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="006C616D"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16D" w:rsidRPr="003E4E0C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="006C616D"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16D" w:rsidRPr="003E4E0C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="006C616D" w:rsidRPr="003E4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616D" w:rsidRPr="003E4E0C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6C616D"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16D" w:rsidRPr="003E4E0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6C616D"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16D" w:rsidRPr="003E4E0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6C616D"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16D" w:rsidRPr="003E4E0C">
        <w:rPr>
          <w:rFonts w:ascii="Times New Roman" w:hAnsi="Times New Roman" w:cs="Times New Roman"/>
          <w:sz w:val="28"/>
          <w:szCs w:val="28"/>
        </w:rPr>
        <w:t>hiệ</w:t>
      </w:r>
      <w:r w:rsidR="003E4E0C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E0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E0C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="006C616D"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16D" w:rsidRPr="003E4E0C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6C616D" w:rsidRPr="003E4E0C">
        <w:rPr>
          <w:rFonts w:ascii="Times New Roman" w:hAnsi="Times New Roman" w:cs="Times New Roman"/>
          <w:sz w:val="28"/>
          <w:szCs w:val="28"/>
        </w:rPr>
        <w:t xml:space="preserve"> Sao, </w:t>
      </w:r>
      <w:proofErr w:type="spellStart"/>
      <w:r w:rsidR="006C616D" w:rsidRPr="003E4E0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C616D"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16D" w:rsidRPr="003E4E0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6C616D"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16D" w:rsidRPr="003E4E0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6C616D"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16D" w:rsidRPr="003E4E0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6C616D"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16D" w:rsidRPr="003E4E0C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="006C616D"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16D" w:rsidRPr="003E4E0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6C616D" w:rsidRPr="003E4E0C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6C616D" w:rsidRPr="003E4E0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6C616D"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16D" w:rsidRPr="003E4E0C">
        <w:rPr>
          <w:rFonts w:ascii="Times New Roman" w:hAnsi="Times New Roman" w:cs="Times New Roman"/>
          <w:sz w:val="28"/>
          <w:szCs w:val="28"/>
        </w:rPr>
        <w:t>nguyện</w:t>
      </w:r>
      <w:proofErr w:type="spellEnd"/>
      <w:r w:rsidR="006C616D"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16D" w:rsidRPr="003E4E0C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="006C616D"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16D" w:rsidRPr="003E4E0C">
        <w:rPr>
          <w:rFonts w:ascii="Times New Roman" w:hAnsi="Times New Roman" w:cs="Times New Roman"/>
          <w:sz w:val="28"/>
          <w:szCs w:val="28"/>
        </w:rPr>
        <w:t>dời</w:t>
      </w:r>
      <w:proofErr w:type="spellEnd"/>
      <w:r w:rsidR="006C616D"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16D" w:rsidRPr="003E4E0C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6C616D"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16D" w:rsidRPr="003E4E0C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6C616D"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16D" w:rsidRPr="003E4E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C616D"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16D" w:rsidRPr="003E4E0C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6C616D"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16D" w:rsidRPr="003E4E0C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="006C616D"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16D" w:rsidRPr="003E4E0C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6C616D"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16D" w:rsidRPr="003E4E0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6C616D"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16D" w:rsidRPr="003E4E0C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6C616D"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16D" w:rsidRPr="003E4E0C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="006C616D" w:rsidRPr="003E4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616D" w:rsidRPr="003E4E0C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="006C616D"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16D" w:rsidRPr="003E4E0C">
        <w:rPr>
          <w:rFonts w:ascii="Times New Roman" w:hAnsi="Times New Roman" w:cs="Times New Roman"/>
          <w:sz w:val="28"/>
          <w:szCs w:val="28"/>
        </w:rPr>
        <w:t>Thuyền</w:t>
      </w:r>
      <w:proofErr w:type="spellEnd"/>
      <w:r w:rsidR="006C616D"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16D" w:rsidRPr="003E4E0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6C616D"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16D" w:rsidRPr="003E4E0C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="006C616D"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16D" w:rsidRPr="003E4E0C">
        <w:rPr>
          <w:rFonts w:ascii="Times New Roman" w:hAnsi="Times New Roman" w:cs="Times New Roman"/>
          <w:sz w:val="28"/>
          <w:szCs w:val="28"/>
        </w:rPr>
        <w:t>thuậ</w:t>
      </w:r>
      <w:r w:rsidR="003E4E0C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445F35" w:rsidRPr="003E4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4E0C" w:rsidRPr="003E4E0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3E4E0C"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E0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E0C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E0C" w:rsidRPr="003E4E0C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="003E4E0C"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E0C" w:rsidRPr="003E4E0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3E4E0C"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E0C" w:rsidRPr="003E4E0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3E4E0C"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E0C" w:rsidRPr="003E4E0C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3E4E0C"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E0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E0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E0C" w:rsidRPr="003E4E0C">
        <w:rPr>
          <w:rFonts w:ascii="Times New Roman" w:hAnsi="Times New Roman" w:cs="Times New Roman"/>
          <w:sz w:val="28"/>
          <w:szCs w:val="28"/>
        </w:rPr>
        <w:t>cưỡng</w:t>
      </w:r>
      <w:proofErr w:type="spellEnd"/>
      <w:r w:rsidR="003E4E0C" w:rsidRPr="003E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E0C" w:rsidRPr="003E4E0C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="003E4E0C">
        <w:rPr>
          <w:rFonts w:ascii="Times New Roman" w:hAnsi="Times New Roman" w:cs="Times New Roman"/>
          <w:sz w:val="28"/>
          <w:szCs w:val="28"/>
        </w:rPr>
        <w:t>.</w:t>
      </w:r>
    </w:p>
    <w:p w:rsidR="00560C17" w:rsidRPr="00445F35" w:rsidRDefault="0096356C" w:rsidP="00445F35">
      <w:pPr>
        <w:spacing w:line="264" w:lineRule="auto"/>
        <w:ind w:firstLine="560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G</w:t>
      </w:r>
      <w:bookmarkStart w:id="0" w:name="_GoBack"/>
      <w:bookmarkEnd w:id="0"/>
      <w:r w:rsidR="00445F35">
        <w:rPr>
          <w:rFonts w:ascii="Times New Roman" w:hAnsi="Times New Roman" w:cs="Times New Roman"/>
          <w:sz w:val="28"/>
          <w:szCs w:val="28"/>
          <w:shd w:val="clear" w:color="auto" w:fill="FFFFFF"/>
        </w:rPr>
        <w:t>hi</w:t>
      </w:r>
      <w:proofErr w:type="spellEnd"/>
      <w:r w:rsidR="00445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45F35">
        <w:rPr>
          <w:rFonts w:ascii="Times New Roman" w:hAnsi="Times New Roman" w:cs="Times New Roman"/>
          <w:sz w:val="28"/>
          <w:szCs w:val="28"/>
          <w:shd w:val="clear" w:color="auto" w:fill="FFFFFF"/>
        </w:rPr>
        <w:t>nhận</w:t>
      </w:r>
      <w:proofErr w:type="spellEnd"/>
      <w:r w:rsidR="00445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E4E0C">
        <w:rPr>
          <w:rFonts w:ascii="Times New Roman" w:hAnsi="Times New Roman" w:cs="Times New Roman"/>
          <w:sz w:val="28"/>
          <w:szCs w:val="28"/>
          <w:shd w:val="clear" w:color="auto" w:fill="FFFFFF"/>
        </w:rPr>
        <w:t>thành</w:t>
      </w:r>
      <w:proofErr w:type="spellEnd"/>
      <w:r w:rsidR="003E4E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E4E0C">
        <w:rPr>
          <w:rFonts w:ascii="Times New Roman" w:hAnsi="Times New Roman" w:cs="Times New Roman"/>
          <w:sz w:val="28"/>
          <w:szCs w:val="28"/>
          <w:shd w:val="clear" w:color="auto" w:fill="FFFFFF"/>
        </w:rPr>
        <w:t>tích</w:t>
      </w:r>
      <w:proofErr w:type="spellEnd"/>
      <w:r w:rsidR="00445F35"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45F35"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="00445F35"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45F35"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 w:rsidR="00445F35"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45F35"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tác</w:t>
      </w:r>
      <w:proofErr w:type="spellEnd"/>
      <w:r w:rsidR="00445F35"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45F35"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phối</w:t>
      </w:r>
      <w:proofErr w:type="spellEnd"/>
      <w:r w:rsidR="00445F35"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45F35"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hợp</w:t>
      </w:r>
      <w:proofErr w:type="spellEnd"/>
      <w:r w:rsidR="00445F35"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45F35"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vận</w:t>
      </w:r>
      <w:proofErr w:type="spellEnd"/>
      <w:r w:rsidR="00445F35"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45F35"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độ</w:t>
      </w:r>
      <w:r w:rsidR="00445F35">
        <w:rPr>
          <w:rFonts w:ascii="Times New Roman" w:hAnsi="Times New Roman" w:cs="Times New Roman"/>
          <w:sz w:val="28"/>
          <w:szCs w:val="28"/>
          <w:shd w:val="clear" w:color="auto" w:fill="FFFFFF"/>
        </w:rPr>
        <w:t>ng</w:t>
      </w:r>
      <w:proofErr w:type="spellEnd"/>
      <w:r w:rsidR="00445F35"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45F35"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thuyết</w:t>
      </w:r>
      <w:proofErr w:type="spellEnd"/>
      <w:r w:rsidR="00445F35"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45F35"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phục</w:t>
      </w:r>
      <w:proofErr w:type="spellEnd"/>
      <w:r w:rsidR="00445F35"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45F35"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đương</w:t>
      </w:r>
      <w:proofErr w:type="spellEnd"/>
      <w:r w:rsidR="00445F35"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45F35"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sự</w:t>
      </w:r>
      <w:proofErr w:type="spellEnd"/>
      <w:r w:rsidR="00445F35"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45F35"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tự</w:t>
      </w:r>
      <w:proofErr w:type="spellEnd"/>
      <w:r w:rsidR="00445F35"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45F35"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nguyện</w:t>
      </w:r>
      <w:proofErr w:type="spellEnd"/>
      <w:r w:rsidR="00445F35"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45F35"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thi</w:t>
      </w:r>
      <w:proofErr w:type="spellEnd"/>
      <w:r w:rsidR="00445F35"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45F35"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hành</w:t>
      </w:r>
      <w:proofErr w:type="spellEnd"/>
      <w:r w:rsidR="00445F35"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45F35" w:rsidRPr="001A0C4C">
        <w:rPr>
          <w:rFonts w:ascii="Times New Roman" w:hAnsi="Times New Roman" w:cs="Times New Roman"/>
          <w:sz w:val="28"/>
          <w:szCs w:val="28"/>
          <w:shd w:val="clear" w:color="auto" w:fill="FFFFFF"/>
        </w:rPr>
        <w:t>án</w:t>
      </w:r>
      <w:proofErr w:type="spellEnd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36472" w:rsidRP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>Chủ</w:t>
      </w:r>
      <w:proofErr w:type="spellEnd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>tịch</w:t>
      </w:r>
      <w:proofErr w:type="spellEnd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>Ủy</w:t>
      </w:r>
      <w:proofErr w:type="spellEnd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ban </w:t>
      </w:r>
      <w:proofErr w:type="spellStart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>nhân</w:t>
      </w:r>
      <w:proofErr w:type="spellEnd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>dân-Trưởng</w:t>
      </w:r>
      <w:proofErr w:type="spellEnd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Ban </w:t>
      </w:r>
      <w:proofErr w:type="spellStart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>Chỉ</w:t>
      </w:r>
      <w:proofErr w:type="spellEnd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>đạo</w:t>
      </w:r>
      <w:proofErr w:type="spellEnd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>Thi</w:t>
      </w:r>
      <w:proofErr w:type="spellEnd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>hành</w:t>
      </w:r>
      <w:proofErr w:type="spellEnd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>án</w:t>
      </w:r>
      <w:proofErr w:type="spellEnd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>dân</w:t>
      </w:r>
      <w:proofErr w:type="spellEnd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>sự</w:t>
      </w:r>
      <w:proofErr w:type="spellEnd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>đã</w:t>
      </w:r>
      <w:proofErr w:type="spellEnd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>trao</w:t>
      </w:r>
      <w:proofErr w:type="spellEnd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>tặng</w:t>
      </w:r>
      <w:proofErr w:type="spellEnd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>Giấy</w:t>
      </w:r>
      <w:proofErr w:type="spellEnd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>khen</w:t>
      </w:r>
      <w:proofErr w:type="spellEnd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01 </w:t>
      </w:r>
      <w:proofErr w:type="spellStart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>tập</w:t>
      </w:r>
      <w:proofErr w:type="spellEnd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>thể</w:t>
      </w:r>
      <w:proofErr w:type="spellEnd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Chi </w:t>
      </w:r>
      <w:proofErr w:type="spellStart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>cục</w:t>
      </w:r>
      <w:proofErr w:type="spellEnd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>Thi</w:t>
      </w:r>
      <w:proofErr w:type="spellEnd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>hành</w:t>
      </w:r>
      <w:proofErr w:type="spellEnd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>án</w:t>
      </w:r>
      <w:proofErr w:type="spellEnd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>dân</w:t>
      </w:r>
      <w:proofErr w:type="spellEnd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>sự</w:t>
      </w:r>
      <w:proofErr w:type="spellEnd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>huyệ</w:t>
      </w:r>
      <w:r w:rsidR="00445F35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proofErr w:type="spellEnd"/>
      <w:r w:rsidR="00445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45F35">
        <w:rPr>
          <w:rFonts w:ascii="Times New Roman" w:hAnsi="Times New Roman" w:cs="Times New Roman"/>
          <w:sz w:val="28"/>
          <w:szCs w:val="28"/>
          <w:shd w:val="clear" w:color="auto" w:fill="FFFFFF"/>
        </w:rPr>
        <w:t>Ba</w:t>
      </w:r>
      <w:proofErr w:type="spellEnd"/>
      <w:r w:rsidR="00445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Tri </w:t>
      </w:r>
      <w:proofErr w:type="spellStart"/>
      <w:r w:rsidR="00445F35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="00445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 </w:t>
      </w:r>
      <w:proofErr w:type="spellStart"/>
      <w:r w:rsidR="00445F35">
        <w:rPr>
          <w:rFonts w:ascii="Times New Roman" w:hAnsi="Times New Roman" w:cs="Times New Roman"/>
          <w:sz w:val="28"/>
          <w:szCs w:val="28"/>
          <w:shd w:val="clear" w:color="auto" w:fill="FFFFFF"/>
        </w:rPr>
        <w:t>cá</w:t>
      </w:r>
      <w:proofErr w:type="spellEnd"/>
      <w:r w:rsidR="00445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45F35">
        <w:rPr>
          <w:rFonts w:ascii="Times New Roman" w:hAnsi="Times New Roman" w:cs="Times New Roman"/>
          <w:sz w:val="28"/>
          <w:szCs w:val="28"/>
          <w:shd w:val="clear" w:color="auto" w:fill="FFFFFF"/>
        </w:rPr>
        <w:t>nhân</w:t>
      </w:r>
      <w:proofErr w:type="spellEnd"/>
      <w:r w:rsidR="00C36472">
        <w:rPr>
          <w:rFonts w:ascii="Times New Roman" w:hAnsi="Times New Roman" w:cs="Times New Roman"/>
          <w:sz w:val="28"/>
          <w:szCs w:val="28"/>
          <w:shd w:val="clear" w:color="auto" w:fill="FFFFFF"/>
        </w:rPr>
        <w:t>./.</w:t>
      </w:r>
    </w:p>
    <w:p w:rsidR="000D0260" w:rsidRPr="000D0260" w:rsidRDefault="000D0260" w:rsidP="00837B9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D02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</w:t>
      </w:r>
      <w:r w:rsidR="001A0C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</w:t>
      </w:r>
      <w:r w:rsidRPr="000D02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</w:t>
      </w:r>
      <w:proofErr w:type="spellStart"/>
      <w:r w:rsidR="001A0C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Phạm</w:t>
      </w:r>
      <w:proofErr w:type="spellEnd"/>
      <w:r w:rsidR="001A0C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1A0C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Tấn</w:t>
      </w:r>
      <w:proofErr w:type="spellEnd"/>
      <w:r w:rsidR="001A0C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1A0C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Khánh-Cục</w:t>
      </w:r>
      <w:proofErr w:type="spellEnd"/>
      <w:r w:rsidR="001A0C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THADS </w:t>
      </w:r>
      <w:proofErr w:type="spellStart"/>
      <w:r w:rsidR="001A0C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tỉnh</w:t>
      </w:r>
      <w:proofErr w:type="spellEnd"/>
    </w:p>
    <w:p w:rsidR="004A7874" w:rsidRDefault="007C4580" w:rsidP="00837B9A">
      <w:pPr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37B9A">
        <w:rPr>
          <w:rFonts w:ascii="Times New Roman" w:hAnsi="Times New Roman" w:cs="Times New Roman"/>
          <w:sz w:val="28"/>
          <w:szCs w:val="28"/>
        </w:rPr>
        <w:br/>
      </w:r>
      <w:r w:rsidRPr="00213A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221B9D" w:rsidRPr="00837B9A" w:rsidRDefault="00221B9D" w:rsidP="00837B9A">
      <w:pPr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221B9D" w:rsidRPr="00837B9A" w:rsidSect="00D95CB0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4580"/>
    <w:rsid w:val="00006AFA"/>
    <w:rsid w:val="00053804"/>
    <w:rsid w:val="000D0260"/>
    <w:rsid w:val="000E6888"/>
    <w:rsid w:val="000F575E"/>
    <w:rsid w:val="001030D5"/>
    <w:rsid w:val="00142A49"/>
    <w:rsid w:val="001457EE"/>
    <w:rsid w:val="00175D71"/>
    <w:rsid w:val="001A0C4C"/>
    <w:rsid w:val="00213A1E"/>
    <w:rsid w:val="00216DA0"/>
    <w:rsid w:val="00221B9D"/>
    <w:rsid w:val="002227CA"/>
    <w:rsid w:val="00265DBD"/>
    <w:rsid w:val="002D3D92"/>
    <w:rsid w:val="00306534"/>
    <w:rsid w:val="003277B6"/>
    <w:rsid w:val="00364037"/>
    <w:rsid w:val="00364D33"/>
    <w:rsid w:val="00392A87"/>
    <w:rsid w:val="003952C1"/>
    <w:rsid w:val="003E4E0C"/>
    <w:rsid w:val="00445F35"/>
    <w:rsid w:val="004C29FE"/>
    <w:rsid w:val="004F3908"/>
    <w:rsid w:val="00504126"/>
    <w:rsid w:val="00506996"/>
    <w:rsid w:val="00511155"/>
    <w:rsid w:val="00512F32"/>
    <w:rsid w:val="00515CC7"/>
    <w:rsid w:val="00560C17"/>
    <w:rsid w:val="005B4E03"/>
    <w:rsid w:val="00606B9D"/>
    <w:rsid w:val="00611007"/>
    <w:rsid w:val="0062219D"/>
    <w:rsid w:val="0063094D"/>
    <w:rsid w:val="0067612B"/>
    <w:rsid w:val="00684C52"/>
    <w:rsid w:val="006B032A"/>
    <w:rsid w:val="006C616D"/>
    <w:rsid w:val="00710D11"/>
    <w:rsid w:val="0075518F"/>
    <w:rsid w:val="007C4580"/>
    <w:rsid w:val="007D3313"/>
    <w:rsid w:val="007E319A"/>
    <w:rsid w:val="00813CED"/>
    <w:rsid w:val="00837B9A"/>
    <w:rsid w:val="00872DE7"/>
    <w:rsid w:val="008877ED"/>
    <w:rsid w:val="00892A02"/>
    <w:rsid w:val="008D2340"/>
    <w:rsid w:val="008F40E2"/>
    <w:rsid w:val="0096356C"/>
    <w:rsid w:val="0096642B"/>
    <w:rsid w:val="009825F1"/>
    <w:rsid w:val="00A85513"/>
    <w:rsid w:val="00AB4CF7"/>
    <w:rsid w:val="00B32023"/>
    <w:rsid w:val="00B62226"/>
    <w:rsid w:val="00B64F24"/>
    <w:rsid w:val="00B75F30"/>
    <w:rsid w:val="00C17FC5"/>
    <w:rsid w:val="00C35E68"/>
    <w:rsid w:val="00C36472"/>
    <w:rsid w:val="00C86B4D"/>
    <w:rsid w:val="00D60012"/>
    <w:rsid w:val="00D95CB0"/>
    <w:rsid w:val="00DC4650"/>
    <w:rsid w:val="00E51CF3"/>
    <w:rsid w:val="00E56543"/>
    <w:rsid w:val="00E96697"/>
    <w:rsid w:val="00ED2959"/>
    <w:rsid w:val="00EF52EA"/>
    <w:rsid w:val="00F16979"/>
    <w:rsid w:val="00F33F1E"/>
    <w:rsid w:val="00F72ED6"/>
    <w:rsid w:val="00F82424"/>
    <w:rsid w:val="00F83AF9"/>
    <w:rsid w:val="00FB6253"/>
    <w:rsid w:val="00FC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9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DB3651-2407-4774-8160-700BFA84F0BA}"/>
</file>

<file path=customXml/itemProps2.xml><?xml version="1.0" encoding="utf-8"?>
<ds:datastoreItem xmlns:ds="http://schemas.openxmlformats.org/officeDocument/2006/customXml" ds:itemID="{34D1BAD4-28BD-4E34-825B-F57B9CFC8B54}"/>
</file>

<file path=customXml/itemProps3.xml><?xml version="1.0" encoding="utf-8"?>
<ds:datastoreItem xmlns:ds="http://schemas.openxmlformats.org/officeDocument/2006/customXml" ds:itemID="{290C42EF-7788-464B-9757-F5DAC052FA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thihanhan</dc:creator>
  <cp:lastModifiedBy>EIC</cp:lastModifiedBy>
  <cp:revision>2</cp:revision>
  <dcterms:created xsi:type="dcterms:W3CDTF">2024-04-05T06:31:00Z</dcterms:created>
  <dcterms:modified xsi:type="dcterms:W3CDTF">2024-04-05T06:31:00Z</dcterms:modified>
</cp:coreProperties>
</file>